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ED" w:rsidRPr="009F7601" w:rsidRDefault="009F7601" w:rsidP="009F76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6B3784" w:rsidRPr="009F7601">
        <w:rPr>
          <w:rFonts w:ascii="Times New Roman" w:hAnsi="Times New Roman" w:cs="Times New Roman"/>
          <w:b/>
          <w:sz w:val="36"/>
          <w:szCs w:val="36"/>
        </w:rPr>
        <w:t xml:space="preserve">Отчет на дейността на НЧ "Пробуда-1926"  </w:t>
      </w:r>
      <w:r w:rsidR="006B3784" w:rsidRPr="009F7601">
        <w:rPr>
          <w:rFonts w:ascii="Times New Roman" w:hAnsi="Times New Roman" w:cs="Times New Roman"/>
          <w:b/>
          <w:sz w:val="36"/>
          <w:szCs w:val="36"/>
        </w:rPr>
        <w:tab/>
      </w:r>
      <w:r w:rsidR="006B3784" w:rsidRPr="009F7601">
        <w:rPr>
          <w:rFonts w:ascii="Times New Roman" w:hAnsi="Times New Roman" w:cs="Times New Roman"/>
          <w:b/>
          <w:sz w:val="36"/>
          <w:szCs w:val="36"/>
        </w:rPr>
        <w:tab/>
      </w:r>
      <w:r w:rsidR="006B3784" w:rsidRPr="009F7601">
        <w:rPr>
          <w:rFonts w:ascii="Times New Roman" w:hAnsi="Times New Roman" w:cs="Times New Roman"/>
          <w:b/>
          <w:sz w:val="36"/>
          <w:szCs w:val="36"/>
        </w:rPr>
        <w:tab/>
        <w:t>с.Железница за 2018г.</w:t>
      </w:r>
    </w:p>
    <w:p w:rsidR="006B3784" w:rsidRPr="00565F87" w:rsidRDefault="009F7601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B3784" w:rsidRPr="00565F87">
        <w:rPr>
          <w:rFonts w:ascii="Times New Roman" w:hAnsi="Times New Roman" w:cs="Times New Roman"/>
          <w:sz w:val="32"/>
          <w:szCs w:val="32"/>
        </w:rPr>
        <w:t>През изминалата 2018г., НЧ"Пробуда-1926" осъществяваше дейността си в съгласие със своите програмни цели,заложени в Устава и дейностите по културния календар за годината.</w:t>
      </w:r>
      <w:r w:rsidR="00DB5F57" w:rsidRPr="00565F87">
        <w:rPr>
          <w:rFonts w:ascii="Times New Roman" w:hAnsi="Times New Roman" w:cs="Times New Roman"/>
          <w:sz w:val="32"/>
          <w:szCs w:val="32"/>
        </w:rPr>
        <w:t>Поддържане на общодостъпна библиотека, с присъщите и библиотечно-информационни дейности,ка</w:t>
      </w:r>
      <w:r>
        <w:rPr>
          <w:rFonts w:ascii="Times New Roman" w:hAnsi="Times New Roman" w:cs="Times New Roman"/>
          <w:sz w:val="32"/>
          <w:szCs w:val="32"/>
        </w:rPr>
        <w:t>кто и организиране и поддържане</w:t>
      </w:r>
      <w:r w:rsidR="00F53A9F">
        <w:rPr>
          <w:rFonts w:ascii="Times New Roman" w:hAnsi="Times New Roman" w:cs="Times New Roman"/>
          <w:sz w:val="32"/>
          <w:szCs w:val="32"/>
        </w:rPr>
        <w:t xml:space="preserve"> на   </w:t>
      </w:r>
      <w:r w:rsidR="00A81DAC">
        <w:rPr>
          <w:rFonts w:ascii="Times New Roman" w:hAnsi="Times New Roman" w:cs="Times New Roman"/>
          <w:sz w:val="32"/>
          <w:szCs w:val="32"/>
        </w:rPr>
        <w:t xml:space="preserve"> </w:t>
      </w:r>
      <w:r w:rsidR="00F53A9F">
        <w:rPr>
          <w:rFonts w:ascii="Times New Roman" w:hAnsi="Times New Roman" w:cs="Times New Roman"/>
          <w:sz w:val="32"/>
          <w:szCs w:val="32"/>
        </w:rPr>
        <w:t xml:space="preserve"> художествено-творчески </w:t>
      </w:r>
      <w:r w:rsidR="00DB5F57" w:rsidRPr="00565F87">
        <w:rPr>
          <w:rFonts w:ascii="Times New Roman" w:hAnsi="Times New Roman" w:cs="Times New Roman"/>
          <w:sz w:val="32"/>
          <w:szCs w:val="32"/>
        </w:rPr>
        <w:t xml:space="preserve">колективи,школи,клубове,празненства,чествания и концерти. </w:t>
      </w:r>
      <w:r w:rsidR="00292249" w:rsidRPr="00565F87">
        <w:rPr>
          <w:rFonts w:ascii="Times New Roman" w:hAnsi="Times New Roman" w:cs="Times New Roman"/>
          <w:sz w:val="32"/>
          <w:szCs w:val="32"/>
        </w:rPr>
        <w:tab/>
      </w:r>
      <w:r w:rsidR="006B3784" w:rsidRPr="00565F87">
        <w:rPr>
          <w:rFonts w:ascii="Times New Roman" w:hAnsi="Times New Roman" w:cs="Times New Roman"/>
          <w:sz w:val="32"/>
          <w:szCs w:val="32"/>
        </w:rPr>
        <w:t xml:space="preserve">Период,в който служителите и настоятелството работиха заедно за утвърждаване на </w:t>
      </w:r>
      <w:r w:rsidR="00512079" w:rsidRPr="00565F87">
        <w:rPr>
          <w:rFonts w:ascii="Times New Roman" w:hAnsi="Times New Roman" w:cs="Times New Roman"/>
          <w:sz w:val="32"/>
          <w:szCs w:val="32"/>
        </w:rPr>
        <w:t>вече изградени дейности, преосмисляне на приоритети и техните форми на реализация.Успешно си сътрудничихме с кметство Железница, 191</w:t>
      </w:r>
      <w:r w:rsidR="005A77F1" w:rsidRPr="00565F87">
        <w:rPr>
          <w:rFonts w:ascii="Times New Roman" w:hAnsi="Times New Roman" w:cs="Times New Roman"/>
          <w:sz w:val="32"/>
          <w:szCs w:val="32"/>
        </w:rPr>
        <w:t xml:space="preserve"> </w:t>
      </w:r>
      <w:r w:rsidR="00512079" w:rsidRPr="00565F87">
        <w:rPr>
          <w:rFonts w:ascii="Times New Roman" w:hAnsi="Times New Roman" w:cs="Times New Roman"/>
          <w:sz w:val="32"/>
          <w:szCs w:val="32"/>
        </w:rPr>
        <w:t>ОУ</w:t>
      </w:r>
      <w:r w:rsidR="0079375F" w:rsidRPr="00565F87">
        <w:rPr>
          <w:rFonts w:ascii="Times New Roman" w:hAnsi="Times New Roman" w:cs="Times New Roman"/>
          <w:sz w:val="32"/>
          <w:szCs w:val="32"/>
        </w:rPr>
        <w:t xml:space="preserve"> „Отец Паисий”</w:t>
      </w:r>
      <w:r w:rsidR="00512079" w:rsidRPr="00565F87">
        <w:rPr>
          <w:rFonts w:ascii="Times New Roman" w:hAnsi="Times New Roman" w:cs="Times New Roman"/>
          <w:sz w:val="32"/>
          <w:szCs w:val="32"/>
        </w:rPr>
        <w:t xml:space="preserve"> и ДГ "Радост".</w:t>
      </w:r>
    </w:p>
    <w:p w:rsidR="008D7C31" w:rsidRPr="00565F87" w:rsidRDefault="008D7C31" w:rsidP="009F76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5F87">
        <w:rPr>
          <w:rFonts w:ascii="Times New Roman" w:hAnsi="Times New Roman" w:cs="Times New Roman"/>
          <w:b/>
          <w:sz w:val="32"/>
          <w:szCs w:val="32"/>
        </w:rPr>
        <w:t>Библиотечна дейност през 2018г.</w:t>
      </w:r>
    </w:p>
    <w:p w:rsidR="008D7C31" w:rsidRPr="00565F87" w:rsidRDefault="009F7601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8D7C31" w:rsidRPr="00565F87">
        <w:rPr>
          <w:rFonts w:ascii="Times New Roman" w:hAnsi="Times New Roman" w:cs="Times New Roman"/>
          <w:sz w:val="32"/>
          <w:szCs w:val="32"/>
        </w:rPr>
        <w:t xml:space="preserve">Основна цел в библиотечната дейност е привличане на читатели от най-ранна детска възраст, затова всяка година библиотеката се посещава от ученици от местното училище. Всички класове са запознати с правата и задълженията им в библиотеката. През месец април  съвместно със 191 ОУ „ Отец Паисий”  и 181 ДГ „ Радост” бе проведена  инициативата – „ Чети с мен” , която </w:t>
      </w:r>
      <w:r w:rsidR="008D7C31" w:rsidRPr="00565F87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 насърчава  четенето и повишаването  на грамотността сред всички  възрастови  групи.</w:t>
      </w:r>
    </w:p>
    <w:p w:rsidR="008D7C31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D7C31" w:rsidRPr="00565F87">
        <w:rPr>
          <w:rFonts w:ascii="Times New Roman" w:hAnsi="Times New Roman" w:cs="Times New Roman"/>
          <w:sz w:val="32"/>
          <w:szCs w:val="32"/>
        </w:rPr>
        <w:t>Всяка година във фоайето на читалището се правят тематични витрини, посветени на  годишнини на велики личности. Отбелязват се национални празници.</w:t>
      </w:r>
    </w:p>
    <w:p w:rsidR="008D7C31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D7C31" w:rsidRPr="00565F87">
        <w:rPr>
          <w:rFonts w:ascii="Times New Roman" w:hAnsi="Times New Roman" w:cs="Times New Roman"/>
          <w:sz w:val="32"/>
          <w:szCs w:val="32"/>
        </w:rPr>
        <w:t xml:space="preserve">Регистрираните  читателите за 2018г.  са 124 души, а посещенията 1489 на брой. Раздадените книги и материали са 2698 тома литература и различни материали свързани с учебния процес. През същата година  във фонда на библиотеката са </w:t>
      </w:r>
      <w:proofErr w:type="spellStart"/>
      <w:r w:rsidR="008D7C31" w:rsidRPr="00565F87">
        <w:rPr>
          <w:rFonts w:ascii="Times New Roman" w:hAnsi="Times New Roman" w:cs="Times New Roman"/>
          <w:sz w:val="32"/>
          <w:szCs w:val="32"/>
        </w:rPr>
        <w:lastRenderedPageBreak/>
        <w:t>ко</w:t>
      </w:r>
      <w:r w:rsidR="00AB64FC" w:rsidRPr="00565F87">
        <w:rPr>
          <w:rFonts w:ascii="Times New Roman" w:hAnsi="Times New Roman" w:cs="Times New Roman"/>
          <w:sz w:val="32"/>
          <w:szCs w:val="32"/>
        </w:rPr>
        <w:t>мплекто</w:t>
      </w:r>
      <w:r w:rsidR="008D7C31" w:rsidRPr="00565F87">
        <w:rPr>
          <w:rFonts w:ascii="Times New Roman" w:hAnsi="Times New Roman" w:cs="Times New Roman"/>
          <w:sz w:val="32"/>
          <w:szCs w:val="32"/>
        </w:rPr>
        <w:t>вани</w:t>
      </w:r>
      <w:proofErr w:type="spellEnd"/>
      <w:r w:rsidR="008D7C31" w:rsidRPr="00565F87">
        <w:rPr>
          <w:rFonts w:ascii="Times New Roman" w:hAnsi="Times New Roman" w:cs="Times New Roman"/>
          <w:sz w:val="32"/>
          <w:szCs w:val="32"/>
        </w:rPr>
        <w:t xml:space="preserve">   28 тома нова литература. Средствата, необходими за закупуването им се набавят от читателската такса, която е 5лв. на година.  И тук искам да кажа, че от 124 читатели, такси са заплатили само 37 от тях, което прави  185 лв. за годината. И въпреки незаплатените такси, читатели не се връщат.</w:t>
      </w:r>
    </w:p>
    <w:p w:rsidR="008D7C31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8D7C31" w:rsidRPr="00565F87">
        <w:rPr>
          <w:rFonts w:ascii="Times New Roman" w:hAnsi="Times New Roman" w:cs="Times New Roman"/>
          <w:sz w:val="32"/>
          <w:szCs w:val="32"/>
        </w:rPr>
        <w:t>През месец  април бе извършена частична инвентаризация на библиотечния фонд. Отчислени бяха 171 тома  физически изхабена литература на обща стойност  55,22лв.  И в края на 2018г. фондът на библиотеката наброява 14 809тома.</w:t>
      </w:r>
    </w:p>
    <w:p w:rsidR="008D7C31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D7C31" w:rsidRPr="00565F87">
        <w:rPr>
          <w:rFonts w:ascii="Times New Roman" w:hAnsi="Times New Roman" w:cs="Times New Roman"/>
          <w:sz w:val="32"/>
          <w:szCs w:val="32"/>
        </w:rPr>
        <w:t>Надяваме  се и през 2019г. да продължи сътрудничеството ни с Кметството  и със 191 ОУ  „Отец Паисий” , а също и да привлечем децата от предучилищната група на ДГ „Радост” , с четене на приказки и различни игри, да им покажем че в библиотеката могат да прекарват времето си пълноценно, да ги научим да обичат книгата.</w:t>
      </w:r>
    </w:p>
    <w:p w:rsidR="005A77F1" w:rsidRPr="00565F87" w:rsidRDefault="005A77F1" w:rsidP="00565F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77F1" w:rsidRPr="00565F87" w:rsidRDefault="005A77F1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 w:rsidRPr="00565F87">
        <w:rPr>
          <w:rFonts w:ascii="Times New Roman" w:hAnsi="Times New Roman" w:cs="Times New Roman"/>
          <w:sz w:val="32"/>
          <w:szCs w:val="32"/>
        </w:rPr>
        <w:t>Читалищна дейност:</w:t>
      </w:r>
    </w:p>
    <w:p w:rsidR="005A77F1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5A77F1" w:rsidRPr="00565F87">
        <w:rPr>
          <w:rFonts w:ascii="Times New Roman" w:hAnsi="Times New Roman" w:cs="Times New Roman"/>
          <w:sz w:val="32"/>
          <w:szCs w:val="32"/>
        </w:rPr>
        <w:t>Всички бележити дати бяха отбелязани с тематични витрини и табла,както е предвидено по културния календар за 2018г.,като по-голямата част от тях, направихме съвместно с ученици от 191 О</w:t>
      </w:r>
      <w:r w:rsidR="00F020ED" w:rsidRPr="00565F87">
        <w:rPr>
          <w:rFonts w:ascii="Times New Roman" w:hAnsi="Times New Roman" w:cs="Times New Roman"/>
          <w:sz w:val="32"/>
          <w:szCs w:val="32"/>
        </w:rPr>
        <w:t>У,заедно със съответни беседи по темата на събитието. Тук е моментът да благодарим на г-жа Игнатова /директор на 191 ОУ/  г-н Милчо Димитров ,за тяхната отзивчивост.</w:t>
      </w:r>
    </w:p>
    <w:p w:rsidR="0010029A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0029A" w:rsidRPr="00565F87">
        <w:rPr>
          <w:rFonts w:ascii="Times New Roman" w:hAnsi="Times New Roman" w:cs="Times New Roman"/>
          <w:sz w:val="32"/>
          <w:szCs w:val="32"/>
        </w:rPr>
        <w:t>Съвместно секретарят и библиотекарят при читалището организираха чести занимания с децата от училището в импровизираната "Детска работилница".Под надслов: "С тези две ръчички...."</w:t>
      </w:r>
      <w:r w:rsidR="001052DA" w:rsidRPr="00565F87">
        <w:rPr>
          <w:rFonts w:ascii="Times New Roman" w:hAnsi="Times New Roman" w:cs="Times New Roman"/>
          <w:sz w:val="32"/>
          <w:szCs w:val="32"/>
        </w:rPr>
        <w:t>, бяха изработени картички със зимни мотиви, пролетни картички,великденски яй</w:t>
      </w:r>
      <w:r w:rsidR="006F19BA" w:rsidRPr="00565F87">
        <w:rPr>
          <w:rFonts w:ascii="Times New Roman" w:hAnsi="Times New Roman" w:cs="Times New Roman"/>
          <w:sz w:val="32"/>
          <w:szCs w:val="32"/>
        </w:rPr>
        <w:t>ца и мартеници,с които на 01.03.</w:t>
      </w:r>
      <w:r w:rsidR="001052DA" w:rsidRPr="00565F87">
        <w:rPr>
          <w:rFonts w:ascii="Times New Roman" w:hAnsi="Times New Roman" w:cs="Times New Roman"/>
          <w:sz w:val="32"/>
          <w:szCs w:val="32"/>
        </w:rPr>
        <w:t>бяха окичени децата и учителите от ДГ" Радост".</w:t>
      </w:r>
      <w:r w:rsidR="000D0237" w:rsidRPr="00565F87">
        <w:rPr>
          <w:rFonts w:ascii="Times New Roman" w:hAnsi="Times New Roman" w:cs="Times New Roman"/>
          <w:sz w:val="32"/>
          <w:szCs w:val="32"/>
        </w:rPr>
        <w:t xml:space="preserve">През май </w:t>
      </w:r>
      <w:r w:rsidR="000D0237" w:rsidRPr="00565F87">
        <w:rPr>
          <w:rFonts w:ascii="Times New Roman" w:hAnsi="Times New Roman" w:cs="Times New Roman"/>
          <w:sz w:val="32"/>
          <w:szCs w:val="32"/>
        </w:rPr>
        <w:lastRenderedPageBreak/>
        <w:t>превърнахме</w:t>
      </w:r>
      <w:r w:rsidR="00F22955" w:rsidRPr="00565F87">
        <w:rPr>
          <w:rFonts w:ascii="Times New Roman" w:hAnsi="Times New Roman" w:cs="Times New Roman"/>
          <w:sz w:val="32"/>
          <w:szCs w:val="32"/>
        </w:rPr>
        <w:t xml:space="preserve"> "Детската работилница" </w:t>
      </w:r>
      <w:r w:rsidR="000D0237" w:rsidRPr="00565F87">
        <w:rPr>
          <w:rFonts w:ascii="Times New Roman" w:hAnsi="Times New Roman" w:cs="Times New Roman"/>
          <w:sz w:val="32"/>
          <w:szCs w:val="32"/>
        </w:rPr>
        <w:t xml:space="preserve"> в "Бързо ,лесно,вкусно" и приготв</w:t>
      </w:r>
      <w:r w:rsidR="00F22955" w:rsidRPr="00565F87">
        <w:rPr>
          <w:rFonts w:ascii="Times New Roman" w:hAnsi="Times New Roman" w:cs="Times New Roman"/>
          <w:sz w:val="32"/>
          <w:szCs w:val="32"/>
        </w:rPr>
        <w:t>яхме баница.</w:t>
      </w:r>
    </w:p>
    <w:p w:rsidR="00841A4D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841A4D" w:rsidRPr="00565F87">
        <w:rPr>
          <w:rFonts w:ascii="Times New Roman" w:hAnsi="Times New Roman" w:cs="Times New Roman"/>
          <w:sz w:val="32"/>
          <w:szCs w:val="32"/>
        </w:rPr>
        <w:t xml:space="preserve">Тази година съвместният ни проект с училище за чужди езици </w:t>
      </w:r>
      <w:proofErr w:type="spellStart"/>
      <w:r w:rsidR="00841A4D" w:rsidRPr="00565F87">
        <w:rPr>
          <w:rFonts w:ascii="Times New Roman" w:hAnsi="Times New Roman" w:cs="Times New Roman"/>
          <w:sz w:val="32"/>
          <w:szCs w:val="32"/>
        </w:rPr>
        <w:t>Биг</w:t>
      </w:r>
      <w:proofErr w:type="spellEnd"/>
      <w:r w:rsidR="00841A4D" w:rsidRPr="00565F87">
        <w:rPr>
          <w:rFonts w:ascii="Times New Roman" w:hAnsi="Times New Roman" w:cs="Times New Roman"/>
          <w:sz w:val="32"/>
          <w:szCs w:val="32"/>
        </w:rPr>
        <w:t xml:space="preserve"> Бен,не се осъществи по независещи от нас причини.Ръководството на училището до последно ни уверяваше, че учебния процес ще стартира</w:t>
      </w:r>
      <w:r w:rsidR="0004716C" w:rsidRPr="00565F87">
        <w:rPr>
          <w:rFonts w:ascii="Times New Roman" w:hAnsi="Times New Roman" w:cs="Times New Roman"/>
          <w:sz w:val="32"/>
          <w:szCs w:val="32"/>
        </w:rPr>
        <w:t>, както през предходната година,с което ни попречиха да реагираме своевременно и да преговаряме с друго такова,склонно да осигури учител.</w:t>
      </w:r>
    </w:p>
    <w:p w:rsidR="00530E69" w:rsidRPr="00565F87" w:rsidRDefault="00530E69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 w:rsidRPr="00565F87">
        <w:rPr>
          <w:rFonts w:ascii="Times New Roman" w:hAnsi="Times New Roman" w:cs="Times New Roman"/>
          <w:sz w:val="32"/>
          <w:szCs w:val="32"/>
        </w:rPr>
        <w:t>Художествено–творчески процес:</w:t>
      </w:r>
    </w:p>
    <w:p w:rsidR="00530E69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530E69" w:rsidRPr="00565F87">
        <w:rPr>
          <w:rFonts w:ascii="Times New Roman" w:hAnsi="Times New Roman" w:cs="Times New Roman"/>
          <w:sz w:val="32"/>
          <w:szCs w:val="32"/>
        </w:rPr>
        <w:t>В самодейните състави и групи на НЧ"Пробуда-1926",развив</w:t>
      </w:r>
      <w:r w:rsidR="000D39C4" w:rsidRPr="00565F87">
        <w:rPr>
          <w:rFonts w:ascii="Times New Roman" w:hAnsi="Times New Roman" w:cs="Times New Roman"/>
          <w:sz w:val="32"/>
          <w:szCs w:val="32"/>
        </w:rPr>
        <w:t xml:space="preserve">ат своя талант и умения над 80 </w:t>
      </w:r>
      <w:r w:rsidR="00530E69" w:rsidRPr="00565F87">
        <w:rPr>
          <w:rFonts w:ascii="Times New Roman" w:hAnsi="Times New Roman" w:cs="Times New Roman"/>
          <w:sz w:val="32"/>
          <w:szCs w:val="32"/>
        </w:rPr>
        <w:t>деца и</w:t>
      </w:r>
      <w:r w:rsidR="008D5D33" w:rsidRPr="00565F87">
        <w:rPr>
          <w:rFonts w:ascii="Times New Roman" w:hAnsi="Times New Roman" w:cs="Times New Roman"/>
          <w:sz w:val="32"/>
          <w:szCs w:val="32"/>
        </w:rPr>
        <w:t xml:space="preserve"> възрастни,като те се явяват</w:t>
      </w:r>
      <w:r w:rsidR="00530E69" w:rsidRPr="00565F87">
        <w:rPr>
          <w:rFonts w:ascii="Times New Roman" w:hAnsi="Times New Roman" w:cs="Times New Roman"/>
          <w:sz w:val="32"/>
          <w:szCs w:val="32"/>
        </w:rPr>
        <w:t xml:space="preserve"> основни участници в провеждането на културни прояви и събития от културния календар на читалището, читалищата в района и извън него.Представят достойно институцията на фестивали в страната и чужбина.</w:t>
      </w:r>
    </w:p>
    <w:p w:rsidR="00467604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9375F" w:rsidRPr="00565F87">
        <w:rPr>
          <w:rFonts w:ascii="Times New Roman" w:hAnsi="Times New Roman" w:cs="Times New Roman"/>
          <w:sz w:val="32"/>
          <w:szCs w:val="32"/>
        </w:rPr>
        <w:t>През 2018г. съществуваха</w:t>
      </w:r>
      <w:r w:rsidR="00530E69" w:rsidRPr="00565F87">
        <w:rPr>
          <w:rFonts w:ascii="Times New Roman" w:hAnsi="Times New Roman" w:cs="Times New Roman"/>
          <w:sz w:val="32"/>
          <w:szCs w:val="32"/>
        </w:rPr>
        <w:t xml:space="preserve"> две детски танцови групи/ деца и юноши/</w:t>
      </w:r>
      <w:r w:rsidR="002D2EDB" w:rsidRPr="00565F87">
        <w:rPr>
          <w:rFonts w:ascii="Times New Roman" w:hAnsi="Times New Roman" w:cs="Times New Roman"/>
          <w:sz w:val="32"/>
          <w:szCs w:val="32"/>
        </w:rPr>
        <w:t>,като общият брой деца в тях е нараснал значително в сравнение с предходните години.</w:t>
      </w:r>
      <w:r w:rsidR="00E3442E" w:rsidRPr="00565F87">
        <w:rPr>
          <w:rFonts w:ascii="Times New Roman" w:hAnsi="Times New Roman" w:cs="Times New Roman"/>
          <w:sz w:val="32"/>
          <w:szCs w:val="32"/>
        </w:rPr>
        <w:t>Заслуга за това има художественият им ръководител Милка Димитрова,която влага огромно усърдие и старание при работата си с тях.Увеличи се броя на техните изяви,както на собствена,така и на чужди сцени,затова и отличията им не закъсняха.</w:t>
      </w:r>
    </w:p>
    <w:p w:rsidR="00E06239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67604" w:rsidRPr="00565F87">
        <w:rPr>
          <w:rFonts w:ascii="Times New Roman" w:hAnsi="Times New Roman" w:cs="Times New Roman"/>
          <w:sz w:val="32"/>
          <w:szCs w:val="32"/>
        </w:rPr>
        <w:t>През месец май, ДТГ взе</w:t>
      </w:r>
      <w:r w:rsidR="00571C68" w:rsidRPr="00565F87">
        <w:rPr>
          <w:rFonts w:ascii="Times New Roman" w:hAnsi="Times New Roman" w:cs="Times New Roman"/>
          <w:sz w:val="32"/>
          <w:szCs w:val="32"/>
        </w:rPr>
        <w:t xml:space="preserve"> учас</w:t>
      </w:r>
      <w:r w:rsidR="00126168" w:rsidRPr="00565F87">
        <w:rPr>
          <w:rFonts w:ascii="Times New Roman" w:hAnsi="Times New Roman" w:cs="Times New Roman"/>
          <w:sz w:val="32"/>
          <w:szCs w:val="32"/>
        </w:rPr>
        <w:t xml:space="preserve">тие в 10-ти детски фолклорен </w:t>
      </w:r>
      <w:r w:rsidR="00571C68" w:rsidRPr="00565F87">
        <w:rPr>
          <w:rFonts w:ascii="Times New Roman" w:hAnsi="Times New Roman" w:cs="Times New Roman"/>
          <w:sz w:val="32"/>
          <w:szCs w:val="32"/>
        </w:rPr>
        <w:t>конкурс</w:t>
      </w:r>
      <w:r w:rsidR="00467604" w:rsidRPr="00565F87">
        <w:rPr>
          <w:rFonts w:ascii="Times New Roman" w:hAnsi="Times New Roman" w:cs="Times New Roman"/>
          <w:sz w:val="32"/>
          <w:szCs w:val="32"/>
        </w:rPr>
        <w:t xml:space="preserve"> "Дай бабо </w:t>
      </w:r>
      <w:proofErr w:type="spellStart"/>
      <w:r w:rsidR="00467604" w:rsidRPr="00565F87">
        <w:rPr>
          <w:rFonts w:ascii="Times New Roman" w:hAnsi="Times New Roman" w:cs="Times New Roman"/>
          <w:sz w:val="32"/>
          <w:szCs w:val="32"/>
        </w:rPr>
        <w:t>огънче</w:t>
      </w:r>
      <w:proofErr w:type="spellEnd"/>
      <w:r w:rsidR="00467604" w:rsidRPr="00565F87">
        <w:rPr>
          <w:rFonts w:ascii="Times New Roman" w:hAnsi="Times New Roman" w:cs="Times New Roman"/>
          <w:sz w:val="32"/>
          <w:szCs w:val="32"/>
        </w:rPr>
        <w:t>"с.Мещица общ.Перник</w:t>
      </w:r>
      <w:r w:rsidR="00AE46E6" w:rsidRPr="00565F87">
        <w:rPr>
          <w:rFonts w:ascii="Times New Roman" w:hAnsi="Times New Roman" w:cs="Times New Roman"/>
          <w:sz w:val="32"/>
          <w:szCs w:val="32"/>
        </w:rPr>
        <w:t>,където бяха отличени със сребърен медал и диплома.Същия месец танцуваха на "Олимпийския ден" на 191 ОУ "Отец Паисий".Във фестивала "Фолклорна магия" гр.Банско през юни, бяха оценени с втора награда.На традиционния събор "Успение Богородично" радваха местната публика с танци и песни.По случай деня на Народните Будители участваха в конкурс в хотел "</w:t>
      </w:r>
      <w:proofErr w:type="spellStart"/>
      <w:r w:rsidR="00AE46E6" w:rsidRPr="00565F87">
        <w:rPr>
          <w:rFonts w:ascii="Times New Roman" w:hAnsi="Times New Roman" w:cs="Times New Roman"/>
          <w:sz w:val="32"/>
          <w:szCs w:val="32"/>
        </w:rPr>
        <w:t>Рамада</w:t>
      </w:r>
      <w:proofErr w:type="spellEnd"/>
      <w:r w:rsidR="00AE46E6" w:rsidRPr="00565F87">
        <w:rPr>
          <w:rFonts w:ascii="Times New Roman" w:hAnsi="Times New Roman" w:cs="Times New Roman"/>
          <w:sz w:val="32"/>
          <w:szCs w:val="32"/>
        </w:rPr>
        <w:t xml:space="preserve">" и грабнаха първо </w:t>
      </w:r>
      <w:r w:rsidR="00AE46E6" w:rsidRPr="00565F87">
        <w:rPr>
          <w:rFonts w:ascii="Times New Roman" w:hAnsi="Times New Roman" w:cs="Times New Roman"/>
          <w:sz w:val="32"/>
          <w:szCs w:val="32"/>
        </w:rPr>
        <w:lastRenderedPageBreak/>
        <w:t>място за танц и второ</w:t>
      </w:r>
      <w:r w:rsidR="00E06239" w:rsidRPr="00565F87">
        <w:rPr>
          <w:rFonts w:ascii="Times New Roman" w:hAnsi="Times New Roman" w:cs="Times New Roman"/>
          <w:sz w:val="32"/>
          <w:szCs w:val="32"/>
        </w:rPr>
        <w:t xml:space="preserve"> място за песен.Изявиха се с богат репертоар от танци и песни и на коледния концерт на читалището.</w:t>
      </w:r>
      <w:r w:rsidR="0079375F" w:rsidRPr="00565F87">
        <w:rPr>
          <w:rFonts w:ascii="Times New Roman" w:hAnsi="Times New Roman" w:cs="Times New Roman"/>
          <w:sz w:val="32"/>
          <w:szCs w:val="32"/>
        </w:rPr>
        <w:t>От март месец 2019г.,момичетата от юношеската  група, танцуват редом с възрастните от ТС „Железница”.</w:t>
      </w:r>
    </w:p>
    <w:p w:rsidR="00530E69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E06239" w:rsidRPr="00565F87">
        <w:rPr>
          <w:rFonts w:ascii="Times New Roman" w:hAnsi="Times New Roman" w:cs="Times New Roman"/>
          <w:sz w:val="32"/>
          <w:szCs w:val="32"/>
        </w:rPr>
        <w:t>ТГ"Железница"с ръководител Венелин Кирков, също имаше редица изяви.</w:t>
      </w:r>
      <w:r w:rsidR="008C6D62" w:rsidRPr="00565F87">
        <w:rPr>
          <w:rFonts w:ascii="Times New Roman" w:hAnsi="Times New Roman" w:cs="Times New Roman"/>
          <w:sz w:val="32"/>
          <w:szCs w:val="32"/>
        </w:rPr>
        <w:t>Месец март представиха читалището си на седмо издание на фестивала "Пролетно хоро" гр.Велинград.През месец април танцуваха на международния фолклорен фестивал "Шопски наниз" гр.Костинброд.</w:t>
      </w:r>
      <w:r w:rsidR="001421B4" w:rsidRPr="00565F87">
        <w:rPr>
          <w:rFonts w:ascii="Times New Roman" w:hAnsi="Times New Roman" w:cs="Times New Roman"/>
          <w:sz w:val="32"/>
          <w:szCs w:val="32"/>
        </w:rPr>
        <w:t>Взеха у</w:t>
      </w:r>
      <w:r w:rsidR="00742BD1" w:rsidRPr="00565F87">
        <w:rPr>
          <w:rFonts w:ascii="Times New Roman" w:hAnsi="Times New Roman" w:cs="Times New Roman"/>
          <w:sz w:val="32"/>
          <w:szCs w:val="32"/>
        </w:rPr>
        <w:t xml:space="preserve">частие през месец май в традиционния фолклорен фестивал </w:t>
      </w:r>
      <w:r w:rsidR="001421B4" w:rsidRPr="00565F87">
        <w:rPr>
          <w:rFonts w:ascii="Times New Roman" w:hAnsi="Times New Roman" w:cs="Times New Roman"/>
          <w:sz w:val="32"/>
          <w:szCs w:val="32"/>
        </w:rPr>
        <w:t xml:space="preserve">"С песен и танц" -Панчарево и се изявиха на "Юнски празници" </w:t>
      </w:r>
      <w:r w:rsidR="00573C1D" w:rsidRPr="00565F87">
        <w:rPr>
          <w:rFonts w:ascii="Times New Roman" w:hAnsi="Times New Roman" w:cs="Times New Roman"/>
          <w:sz w:val="32"/>
          <w:szCs w:val="32"/>
        </w:rPr>
        <w:t>с.Лозен.Зарадваха местната публика и гостите на традиционния събор "Успение Богородично" с уменията си.През месец септе</w:t>
      </w:r>
      <w:r w:rsidR="00F42DF2" w:rsidRPr="00565F87">
        <w:rPr>
          <w:rFonts w:ascii="Times New Roman" w:hAnsi="Times New Roman" w:cs="Times New Roman"/>
          <w:sz w:val="32"/>
          <w:szCs w:val="32"/>
        </w:rPr>
        <w:t xml:space="preserve">мври взеха участие във фестивала </w:t>
      </w:r>
      <w:r w:rsidR="00573C1D" w:rsidRPr="00565F87">
        <w:rPr>
          <w:rFonts w:ascii="Times New Roman" w:hAnsi="Times New Roman" w:cs="Times New Roman"/>
          <w:sz w:val="32"/>
          <w:szCs w:val="32"/>
        </w:rPr>
        <w:t>"Живия огън на традициите" .Представиха се на ниво пред местната публика и гостите на коледния концерт.</w:t>
      </w:r>
    </w:p>
    <w:p w:rsidR="00530E69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F4F9A" w:rsidRPr="00565F87">
        <w:rPr>
          <w:rFonts w:ascii="Times New Roman" w:hAnsi="Times New Roman" w:cs="Times New Roman"/>
          <w:sz w:val="32"/>
          <w:szCs w:val="32"/>
        </w:rPr>
        <w:t>От февруари 2018г., ТС"Железница" е с нов ръководител г-н Станислав Крумов,който положи много усилия за да създаде нов репертоар на състава и в рамките на четири месеца имаше на лице три нови танца,с които ТС"Железница" се представи на високо ниво на празника,по случай 30год.Район Панчарево.</w:t>
      </w:r>
      <w:r w:rsidR="00F0248A" w:rsidRPr="00565F87">
        <w:rPr>
          <w:rFonts w:ascii="Times New Roman" w:hAnsi="Times New Roman" w:cs="Times New Roman"/>
          <w:sz w:val="32"/>
          <w:szCs w:val="32"/>
        </w:rPr>
        <w:t>Взе участие в "Юнски празници" с.Лозен.</w:t>
      </w:r>
      <w:r w:rsidR="00A20988" w:rsidRPr="00565F87">
        <w:rPr>
          <w:rFonts w:ascii="Times New Roman" w:hAnsi="Times New Roman" w:cs="Times New Roman"/>
          <w:sz w:val="32"/>
          <w:szCs w:val="32"/>
        </w:rPr>
        <w:t xml:space="preserve">През месец август ТС"Железница" </w:t>
      </w:r>
      <w:r w:rsidR="00107CB3" w:rsidRPr="00565F87">
        <w:rPr>
          <w:rFonts w:ascii="Times New Roman" w:hAnsi="Times New Roman" w:cs="Times New Roman"/>
          <w:sz w:val="32"/>
          <w:szCs w:val="32"/>
        </w:rPr>
        <w:t>прие поканата на НЧ „ Надежда”</w:t>
      </w:r>
      <w:r w:rsidR="00A20988" w:rsidRPr="00565F87">
        <w:rPr>
          <w:rFonts w:ascii="Times New Roman" w:hAnsi="Times New Roman" w:cs="Times New Roman"/>
          <w:sz w:val="32"/>
          <w:szCs w:val="32"/>
        </w:rPr>
        <w:t>с.Дивля общ.Перник и участва в традиционния им събор с песни и танци.Изяви се на собствена сцена на 15.08 и представи читалището на деветия международен танцов фестивал в г</w:t>
      </w:r>
      <w:r w:rsidR="00107CB3" w:rsidRPr="00565F87">
        <w:rPr>
          <w:rFonts w:ascii="Times New Roman" w:hAnsi="Times New Roman" w:cs="Times New Roman"/>
          <w:sz w:val="32"/>
          <w:szCs w:val="32"/>
        </w:rPr>
        <w:t xml:space="preserve">р.Кечкемет-Унгария.На Националния фолклорен фестивал „ При шопите” </w:t>
      </w:r>
      <w:proofErr w:type="spellStart"/>
      <w:r w:rsidR="00A20988" w:rsidRPr="00565F87">
        <w:rPr>
          <w:rFonts w:ascii="Times New Roman" w:hAnsi="Times New Roman" w:cs="Times New Roman"/>
          <w:sz w:val="32"/>
          <w:szCs w:val="32"/>
        </w:rPr>
        <w:t>Казичане</w:t>
      </w:r>
      <w:proofErr w:type="spellEnd"/>
      <w:r w:rsidR="00A20988" w:rsidRPr="00565F87">
        <w:rPr>
          <w:rFonts w:ascii="Times New Roman" w:hAnsi="Times New Roman" w:cs="Times New Roman"/>
          <w:sz w:val="32"/>
          <w:szCs w:val="32"/>
        </w:rPr>
        <w:t xml:space="preserve"> през месец септември,взе първа награда за танц и втора награда за песен.Представи богат репертоар на коледния концерт</w:t>
      </w:r>
      <w:r w:rsidR="003275D4" w:rsidRPr="00565F87">
        <w:rPr>
          <w:rFonts w:ascii="Times New Roman" w:hAnsi="Times New Roman" w:cs="Times New Roman"/>
          <w:sz w:val="32"/>
          <w:szCs w:val="32"/>
        </w:rPr>
        <w:t xml:space="preserve"> на с.Железница.</w:t>
      </w:r>
    </w:p>
    <w:p w:rsidR="0018181F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54349D" w:rsidRPr="00565F87">
        <w:rPr>
          <w:rFonts w:ascii="Times New Roman" w:hAnsi="Times New Roman" w:cs="Times New Roman"/>
          <w:sz w:val="32"/>
          <w:szCs w:val="32"/>
        </w:rPr>
        <w:t xml:space="preserve">Г-н Станислав Крумов пое ръководството и на женската певческа група към читалището.Групата,заедно с народния </w:t>
      </w:r>
      <w:r w:rsidR="0054349D" w:rsidRPr="00565F87">
        <w:rPr>
          <w:rFonts w:ascii="Times New Roman" w:hAnsi="Times New Roman" w:cs="Times New Roman"/>
          <w:sz w:val="32"/>
          <w:szCs w:val="32"/>
        </w:rPr>
        <w:lastRenderedPageBreak/>
        <w:t>оркестър,взе участие в празника на с.Бистрица през месец май,а през юни представиха четири песни на празника на билката Еньовден в кв.Симеоново.През месец август певческата група участва в събора в с.Дивля и на международния фестивал в гр.Кечкемет-Унгария.Представиха се с две песни на коледния кон</w:t>
      </w:r>
      <w:r w:rsidR="0018181F" w:rsidRPr="00565F87">
        <w:rPr>
          <w:rFonts w:ascii="Times New Roman" w:hAnsi="Times New Roman" w:cs="Times New Roman"/>
          <w:sz w:val="32"/>
          <w:szCs w:val="32"/>
        </w:rPr>
        <w:t>церт.</w:t>
      </w:r>
    </w:p>
    <w:p w:rsidR="0018181F" w:rsidRPr="00565F87" w:rsidRDefault="00A81DAC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8181F" w:rsidRPr="00565F87">
        <w:rPr>
          <w:rFonts w:ascii="Times New Roman" w:hAnsi="Times New Roman" w:cs="Times New Roman"/>
          <w:sz w:val="32"/>
          <w:szCs w:val="32"/>
        </w:rPr>
        <w:t xml:space="preserve">Групата за </w:t>
      </w:r>
      <w:proofErr w:type="spellStart"/>
      <w:r w:rsidR="0018181F" w:rsidRPr="00565F87">
        <w:rPr>
          <w:rFonts w:ascii="Times New Roman" w:hAnsi="Times New Roman" w:cs="Times New Roman"/>
          <w:sz w:val="32"/>
          <w:szCs w:val="32"/>
        </w:rPr>
        <w:t>хорца</w:t>
      </w:r>
      <w:proofErr w:type="spellEnd"/>
      <w:r w:rsidR="0018181F" w:rsidRPr="00565F87">
        <w:rPr>
          <w:rFonts w:ascii="Times New Roman" w:hAnsi="Times New Roman" w:cs="Times New Roman"/>
          <w:sz w:val="32"/>
          <w:szCs w:val="32"/>
        </w:rPr>
        <w:t>, с ръководител Диян Младенов,не п</w:t>
      </w:r>
      <w:r w:rsidR="00F97709" w:rsidRPr="00565F87">
        <w:rPr>
          <w:rFonts w:ascii="Times New Roman" w:hAnsi="Times New Roman" w:cs="Times New Roman"/>
          <w:sz w:val="32"/>
          <w:szCs w:val="32"/>
        </w:rPr>
        <w:t>роявява интерес към сценични из</w:t>
      </w:r>
      <w:r w:rsidR="0018181F" w:rsidRPr="00565F87">
        <w:rPr>
          <w:rFonts w:ascii="Times New Roman" w:hAnsi="Times New Roman" w:cs="Times New Roman"/>
          <w:sz w:val="32"/>
          <w:szCs w:val="32"/>
        </w:rPr>
        <w:t>яви,но пък изучават с удоволствие и усърдие хората от българския фолклор.</w:t>
      </w:r>
    </w:p>
    <w:p w:rsidR="00A63B13" w:rsidRPr="00565F87" w:rsidRDefault="00A81DAC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7F767A" w:rsidRPr="00565F87">
        <w:rPr>
          <w:rFonts w:ascii="Times New Roman" w:hAnsi="Times New Roman" w:cs="Times New Roman"/>
          <w:sz w:val="32"/>
          <w:szCs w:val="32"/>
        </w:rPr>
        <w:t>И</w:t>
      </w:r>
      <w:r w:rsidR="00CF46AB" w:rsidRPr="00565F87">
        <w:rPr>
          <w:rFonts w:ascii="Times New Roman" w:hAnsi="Times New Roman" w:cs="Times New Roman"/>
          <w:sz w:val="32"/>
          <w:szCs w:val="32"/>
        </w:rPr>
        <w:t xml:space="preserve"> п</w:t>
      </w:r>
      <w:r w:rsidR="001A0593" w:rsidRPr="00565F87">
        <w:rPr>
          <w:rFonts w:ascii="Times New Roman" w:hAnsi="Times New Roman" w:cs="Times New Roman"/>
          <w:sz w:val="32"/>
          <w:szCs w:val="32"/>
        </w:rPr>
        <w:t xml:space="preserve">рез тази година бяха проведени </w:t>
      </w:r>
      <w:r w:rsidR="00CF46AB" w:rsidRPr="00565F87">
        <w:rPr>
          <w:rFonts w:ascii="Times New Roman" w:hAnsi="Times New Roman" w:cs="Times New Roman"/>
          <w:sz w:val="32"/>
          <w:szCs w:val="32"/>
        </w:rPr>
        <w:t xml:space="preserve"> два курса на обучение- "Лазаруване" и "Коледуване".Курсовете бяха с продължителност месец,като тяхната цел бе да се научат и преговорят обредните танци и песни свързани с двата празника.</w:t>
      </w:r>
      <w:r w:rsidR="007F767A" w:rsidRPr="00565F87">
        <w:rPr>
          <w:rFonts w:ascii="Times New Roman" w:hAnsi="Times New Roman" w:cs="Times New Roman"/>
          <w:sz w:val="32"/>
          <w:szCs w:val="32"/>
        </w:rPr>
        <w:t xml:space="preserve">Останахме верни на традицията и Коледари и </w:t>
      </w:r>
      <w:proofErr w:type="spellStart"/>
      <w:r w:rsidR="007F767A" w:rsidRPr="00565F87">
        <w:rPr>
          <w:rFonts w:ascii="Times New Roman" w:hAnsi="Times New Roman" w:cs="Times New Roman"/>
          <w:sz w:val="32"/>
          <w:szCs w:val="32"/>
        </w:rPr>
        <w:t>Лазарици</w:t>
      </w:r>
      <w:proofErr w:type="spellEnd"/>
      <w:r w:rsidR="007F767A" w:rsidRPr="00565F87">
        <w:rPr>
          <w:rFonts w:ascii="Times New Roman" w:hAnsi="Times New Roman" w:cs="Times New Roman"/>
          <w:sz w:val="32"/>
          <w:szCs w:val="32"/>
        </w:rPr>
        <w:t xml:space="preserve"> зарадваха жителите на селото с пожелания за здраве и берекет.</w:t>
      </w:r>
      <w:r w:rsidR="00650DD0" w:rsidRPr="00565F87">
        <w:rPr>
          <w:rFonts w:ascii="Times New Roman" w:hAnsi="Times New Roman" w:cs="Times New Roman"/>
          <w:sz w:val="32"/>
          <w:szCs w:val="32"/>
        </w:rPr>
        <w:t>Наши гости на „Лазаровден” бяха ученици от софийското 145 то СОУ ,които запознахме</w:t>
      </w:r>
      <w:r w:rsidR="004D6ECD" w:rsidRPr="00565F87">
        <w:rPr>
          <w:rFonts w:ascii="Times New Roman" w:hAnsi="Times New Roman" w:cs="Times New Roman"/>
          <w:sz w:val="32"/>
          <w:szCs w:val="32"/>
        </w:rPr>
        <w:t xml:space="preserve"> с начина ,по който почитаме празника в с. Железница</w:t>
      </w:r>
      <w:r w:rsidR="00825CE1" w:rsidRPr="00565F87">
        <w:rPr>
          <w:rFonts w:ascii="Times New Roman" w:hAnsi="Times New Roman" w:cs="Times New Roman"/>
          <w:sz w:val="32"/>
          <w:szCs w:val="32"/>
        </w:rPr>
        <w:t xml:space="preserve"> и споделихме с тях обаянието на обичая.Придружени от г-жа Игнатова /директор на 191 </w:t>
      </w:r>
      <w:r w:rsidR="00AB24D3" w:rsidRPr="00565F87">
        <w:rPr>
          <w:rFonts w:ascii="Times New Roman" w:hAnsi="Times New Roman" w:cs="Times New Roman"/>
          <w:sz w:val="32"/>
          <w:szCs w:val="32"/>
        </w:rPr>
        <w:t xml:space="preserve">ОУ/ и г-н </w:t>
      </w:r>
      <w:proofErr w:type="spellStart"/>
      <w:r w:rsidR="00AB24D3" w:rsidRPr="00565F87">
        <w:rPr>
          <w:rFonts w:ascii="Times New Roman" w:hAnsi="Times New Roman" w:cs="Times New Roman"/>
          <w:sz w:val="32"/>
          <w:szCs w:val="32"/>
        </w:rPr>
        <w:t>Сремкин</w:t>
      </w:r>
      <w:proofErr w:type="spellEnd"/>
      <w:r w:rsidR="00AB24D3" w:rsidRPr="00565F87">
        <w:rPr>
          <w:rFonts w:ascii="Times New Roman" w:hAnsi="Times New Roman" w:cs="Times New Roman"/>
          <w:sz w:val="32"/>
          <w:szCs w:val="32"/>
        </w:rPr>
        <w:t xml:space="preserve"> ,</w:t>
      </w:r>
      <w:proofErr w:type="spellStart"/>
      <w:r w:rsidR="00AB24D3" w:rsidRPr="00565F87">
        <w:rPr>
          <w:rFonts w:ascii="Times New Roman" w:hAnsi="Times New Roman" w:cs="Times New Roman"/>
          <w:sz w:val="32"/>
          <w:szCs w:val="32"/>
        </w:rPr>
        <w:t>лазариците</w:t>
      </w:r>
      <w:proofErr w:type="spellEnd"/>
      <w:r w:rsidR="00AB24D3" w:rsidRPr="00565F87">
        <w:rPr>
          <w:rFonts w:ascii="Times New Roman" w:hAnsi="Times New Roman" w:cs="Times New Roman"/>
          <w:sz w:val="32"/>
          <w:szCs w:val="32"/>
        </w:rPr>
        <w:t xml:space="preserve"> ни пяха за здраве и берекет в Регионално Управление на Образованието,Дирекция „Народен парк Витоша” и в СО Район Панчарево. Коледарите ни бяха поканени да поздравят кмета на Р-н Панчарево.</w:t>
      </w:r>
    </w:p>
    <w:p w:rsidR="004D6ECD" w:rsidRPr="00565F87" w:rsidRDefault="00A81DAC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1B612F" w:rsidRPr="00565F87">
        <w:rPr>
          <w:rFonts w:ascii="Times New Roman" w:hAnsi="Times New Roman" w:cs="Times New Roman"/>
          <w:sz w:val="32"/>
          <w:szCs w:val="32"/>
        </w:rPr>
        <w:t>Тази година,за осъществяване на своите проекти и курсови работи,съдействие от н</w:t>
      </w:r>
      <w:r w:rsidR="00807793" w:rsidRPr="00565F87">
        <w:rPr>
          <w:rFonts w:ascii="Times New Roman" w:hAnsi="Times New Roman" w:cs="Times New Roman"/>
          <w:sz w:val="32"/>
          <w:szCs w:val="32"/>
        </w:rPr>
        <w:t xml:space="preserve">ас потърсиха студенти от СУ „ Климент Охридски „ – факултет славянска филология </w:t>
      </w:r>
      <w:r w:rsidR="001B612F" w:rsidRPr="00565F87">
        <w:rPr>
          <w:rFonts w:ascii="Times New Roman" w:hAnsi="Times New Roman" w:cs="Times New Roman"/>
          <w:sz w:val="32"/>
          <w:szCs w:val="32"/>
        </w:rPr>
        <w:t>,на които осигурихме необходимата им информация</w:t>
      </w:r>
      <w:r w:rsidR="00AD140C" w:rsidRPr="00565F87">
        <w:rPr>
          <w:rFonts w:ascii="Times New Roman" w:hAnsi="Times New Roman" w:cs="Times New Roman"/>
          <w:sz w:val="32"/>
          <w:szCs w:val="32"/>
        </w:rPr>
        <w:t xml:space="preserve"> /материали,снимки…./</w:t>
      </w:r>
      <w:r w:rsidR="001B612F" w:rsidRPr="00565F87">
        <w:rPr>
          <w:rFonts w:ascii="Times New Roman" w:hAnsi="Times New Roman" w:cs="Times New Roman"/>
          <w:sz w:val="32"/>
          <w:szCs w:val="32"/>
        </w:rPr>
        <w:t xml:space="preserve"> по темите</w:t>
      </w:r>
      <w:r w:rsidR="00573ED0" w:rsidRPr="00565F87">
        <w:rPr>
          <w:rFonts w:ascii="Times New Roman" w:hAnsi="Times New Roman" w:cs="Times New Roman"/>
          <w:sz w:val="32"/>
          <w:szCs w:val="32"/>
        </w:rPr>
        <w:t xml:space="preserve"> им,свързани с българските обичаи и нрави.</w:t>
      </w:r>
    </w:p>
    <w:p w:rsidR="00A20A50" w:rsidRPr="00565F87" w:rsidRDefault="00A81DAC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A20A50" w:rsidRPr="00565F87">
        <w:rPr>
          <w:rFonts w:ascii="Times New Roman" w:hAnsi="Times New Roman" w:cs="Times New Roman"/>
          <w:sz w:val="32"/>
          <w:szCs w:val="32"/>
        </w:rPr>
        <w:t xml:space="preserve">Обогатихме според възможностите си и сценичния гардероб.Ушити бяха 8бр. </w:t>
      </w:r>
      <w:proofErr w:type="spellStart"/>
      <w:r w:rsidR="00A20A50" w:rsidRPr="00565F87">
        <w:rPr>
          <w:rFonts w:ascii="Times New Roman" w:hAnsi="Times New Roman" w:cs="Times New Roman"/>
          <w:sz w:val="32"/>
          <w:szCs w:val="32"/>
        </w:rPr>
        <w:t>японджаци</w:t>
      </w:r>
      <w:proofErr w:type="spellEnd"/>
      <w:r w:rsidR="00A20A50" w:rsidRPr="00565F87">
        <w:rPr>
          <w:rFonts w:ascii="Times New Roman" w:hAnsi="Times New Roman" w:cs="Times New Roman"/>
          <w:sz w:val="32"/>
          <w:szCs w:val="32"/>
        </w:rPr>
        <w:t xml:space="preserve"> за коледарите ,10бр. туники за ДТГ,както и детски украси за главите,които са </w:t>
      </w:r>
      <w:r w:rsidR="00A20A50" w:rsidRPr="00565F87">
        <w:rPr>
          <w:rFonts w:ascii="Times New Roman" w:hAnsi="Times New Roman" w:cs="Times New Roman"/>
          <w:sz w:val="32"/>
          <w:szCs w:val="32"/>
        </w:rPr>
        <w:lastRenderedPageBreak/>
        <w:t>допълнение към детските носии.Направиха се и 10бр. калпаци</w:t>
      </w:r>
      <w:r w:rsidR="00894849" w:rsidRPr="00565F87">
        <w:rPr>
          <w:rFonts w:ascii="Times New Roman" w:hAnsi="Times New Roman" w:cs="Times New Roman"/>
          <w:sz w:val="32"/>
          <w:szCs w:val="32"/>
        </w:rPr>
        <w:t xml:space="preserve">,още </w:t>
      </w:r>
      <w:proofErr w:type="spellStart"/>
      <w:r w:rsidR="00894849" w:rsidRPr="00565F87">
        <w:rPr>
          <w:rFonts w:ascii="Times New Roman" w:hAnsi="Times New Roman" w:cs="Times New Roman"/>
          <w:sz w:val="32"/>
          <w:szCs w:val="32"/>
        </w:rPr>
        <w:t>шамлии</w:t>
      </w:r>
      <w:proofErr w:type="spellEnd"/>
      <w:r w:rsidR="00894849" w:rsidRPr="00565F87">
        <w:rPr>
          <w:rFonts w:ascii="Times New Roman" w:hAnsi="Times New Roman" w:cs="Times New Roman"/>
          <w:sz w:val="32"/>
          <w:szCs w:val="32"/>
        </w:rPr>
        <w:t xml:space="preserve"> и кърпички.</w:t>
      </w:r>
    </w:p>
    <w:p w:rsidR="00894849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94849" w:rsidRPr="00565F87">
        <w:rPr>
          <w:rFonts w:ascii="Times New Roman" w:hAnsi="Times New Roman" w:cs="Times New Roman"/>
          <w:sz w:val="32"/>
          <w:szCs w:val="32"/>
        </w:rPr>
        <w:t>Кандидатствахме и спечелихме проект „Зелена София”,от който ни бяха предоставени зелени храсти,рози и паркова мебел /очакваме само пейките/.</w:t>
      </w:r>
    </w:p>
    <w:p w:rsidR="006B0659" w:rsidRPr="00565F87" w:rsidRDefault="00BA74C5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B0659" w:rsidRPr="00565F87">
        <w:rPr>
          <w:rFonts w:ascii="Times New Roman" w:hAnsi="Times New Roman" w:cs="Times New Roman"/>
          <w:sz w:val="32"/>
          <w:szCs w:val="32"/>
        </w:rPr>
        <w:t>И тази година не бяхме подминати от медиите</w:t>
      </w:r>
      <w:r w:rsidR="00053F22" w:rsidRPr="00565F87">
        <w:rPr>
          <w:rFonts w:ascii="Times New Roman" w:hAnsi="Times New Roman" w:cs="Times New Roman"/>
          <w:sz w:val="32"/>
          <w:szCs w:val="32"/>
        </w:rPr>
        <w:t>.В излъченото на 09.02.2018г.публицистично предаване по БНТ2 „Местно време”,темата бе изключително за с.Железница</w:t>
      </w:r>
      <w:r w:rsidR="00532730" w:rsidRPr="00565F87">
        <w:rPr>
          <w:rFonts w:ascii="Times New Roman" w:hAnsi="Times New Roman" w:cs="Times New Roman"/>
          <w:sz w:val="32"/>
          <w:szCs w:val="32"/>
        </w:rPr>
        <w:t>,като 10 мин. от ефирното време бе отделено на НЧ” Пробуда-1926”.</w:t>
      </w:r>
      <w:proofErr w:type="spellStart"/>
      <w:r w:rsidR="008A7294" w:rsidRPr="00565F87">
        <w:rPr>
          <w:rFonts w:ascii="Times New Roman" w:hAnsi="Times New Roman" w:cs="Times New Roman"/>
          <w:sz w:val="32"/>
          <w:szCs w:val="32"/>
        </w:rPr>
        <w:t>Възстановките</w:t>
      </w:r>
      <w:proofErr w:type="spellEnd"/>
      <w:r w:rsidR="008A7294" w:rsidRPr="00565F87">
        <w:rPr>
          <w:rFonts w:ascii="Times New Roman" w:hAnsi="Times New Roman" w:cs="Times New Roman"/>
          <w:sz w:val="32"/>
          <w:szCs w:val="32"/>
        </w:rPr>
        <w:t xml:space="preserve"> на двата обичая „Ладуване” и „</w:t>
      </w:r>
      <w:proofErr w:type="spellStart"/>
      <w:r w:rsidR="008A7294" w:rsidRPr="00565F87">
        <w:rPr>
          <w:rFonts w:ascii="Times New Roman" w:hAnsi="Times New Roman" w:cs="Times New Roman"/>
          <w:sz w:val="32"/>
          <w:szCs w:val="32"/>
        </w:rPr>
        <w:t>Сполазване</w:t>
      </w:r>
      <w:proofErr w:type="spellEnd"/>
      <w:r w:rsidR="008A7294" w:rsidRPr="00565F87">
        <w:rPr>
          <w:rFonts w:ascii="Times New Roman" w:hAnsi="Times New Roman" w:cs="Times New Roman"/>
          <w:sz w:val="32"/>
          <w:szCs w:val="32"/>
        </w:rPr>
        <w:t xml:space="preserve">”,които направихме за предаването „На кафе” по Нова ТВ,отново </w:t>
      </w:r>
      <w:r w:rsidR="003951C6" w:rsidRPr="00565F87">
        <w:rPr>
          <w:rFonts w:ascii="Times New Roman" w:hAnsi="Times New Roman" w:cs="Times New Roman"/>
          <w:sz w:val="32"/>
          <w:szCs w:val="32"/>
        </w:rPr>
        <w:t xml:space="preserve">бяха излъчени на </w:t>
      </w:r>
      <w:proofErr w:type="spellStart"/>
      <w:r w:rsidR="003951C6" w:rsidRPr="00565F87">
        <w:rPr>
          <w:rFonts w:ascii="Times New Roman" w:hAnsi="Times New Roman" w:cs="Times New Roman"/>
          <w:sz w:val="32"/>
          <w:szCs w:val="32"/>
        </w:rPr>
        <w:t>Стефановден</w:t>
      </w:r>
      <w:proofErr w:type="spellEnd"/>
      <w:r w:rsidR="003951C6" w:rsidRPr="00565F87">
        <w:rPr>
          <w:rFonts w:ascii="Times New Roman" w:hAnsi="Times New Roman" w:cs="Times New Roman"/>
          <w:sz w:val="32"/>
          <w:szCs w:val="32"/>
        </w:rPr>
        <w:t xml:space="preserve"> и на Игнажден ,поради интерес.</w:t>
      </w:r>
    </w:p>
    <w:p w:rsidR="00053F22" w:rsidRPr="00565F87" w:rsidRDefault="00053F22" w:rsidP="00565F8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180C" w:rsidRPr="00565F87" w:rsidRDefault="00A81DAC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41180C" w:rsidRPr="00565F87">
        <w:rPr>
          <w:rFonts w:ascii="Times New Roman" w:hAnsi="Times New Roman" w:cs="Times New Roman"/>
          <w:sz w:val="32"/>
          <w:szCs w:val="32"/>
        </w:rPr>
        <w:t>В предвид на гореизложените дейности смятам,че НЧ” Пробуда-1926” активно участва в културния живот на нашето население и продължава да бъде едно от най– активните читалища в р-н Панчарево.То е дом на книгата,танците ,музиката,образованието и приложното изкуство.Въпреки трудностите,които имахме като институция и въпреки напрегнатото ежедневие на хората,тук в Читалището можем да намерим онова,което би подхранило духа и би спасило уникалното, българско народно творчество,обичаи и традиции.</w:t>
      </w:r>
    </w:p>
    <w:p w:rsidR="0041180C" w:rsidRPr="00565F87" w:rsidRDefault="00A81DAC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41180C" w:rsidRPr="00565F87">
        <w:rPr>
          <w:rFonts w:ascii="Times New Roman" w:hAnsi="Times New Roman" w:cs="Times New Roman"/>
          <w:sz w:val="32"/>
          <w:szCs w:val="32"/>
        </w:rPr>
        <w:t>Нека пожелаем на Читалищното настоятелство,на проверителната комисия,секретаря,библиотекаря,художествените ръководители и не на последно място на самодейците</w:t>
      </w:r>
      <w:r w:rsidR="00BD0412" w:rsidRPr="00565F87">
        <w:rPr>
          <w:rFonts w:ascii="Times New Roman" w:hAnsi="Times New Roman" w:cs="Times New Roman"/>
          <w:sz w:val="32"/>
          <w:szCs w:val="32"/>
        </w:rPr>
        <w:t xml:space="preserve"> още много културни мероприятия и незабравими участия във фестивали.Изискват се много усилия ,упорита работа и творческо дръзновение.Пожелаваме си го!</w:t>
      </w:r>
    </w:p>
    <w:p w:rsidR="0010029A" w:rsidRDefault="00BD0412" w:rsidP="00565F87">
      <w:pPr>
        <w:jc w:val="both"/>
        <w:rPr>
          <w:rFonts w:ascii="Times New Roman" w:hAnsi="Times New Roman" w:cs="Times New Roman"/>
          <w:sz w:val="32"/>
          <w:szCs w:val="32"/>
        </w:rPr>
      </w:pPr>
      <w:r w:rsidRPr="00565F87">
        <w:rPr>
          <w:rFonts w:ascii="Times New Roman" w:hAnsi="Times New Roman" w:cs="Times New Roman"/>
          <w:sz w:val="32"/>
          <w:szCs w:val="32"/>
        </w:rPr>
        <w:t>Благодаря за вниманието!</w:t>
      </w:r>
    </w:p>
    <w:p w:rsidR="00EC5F59" w:rsidRPr="00DB633F" w:rsidRDefault="00EC5F59" w:rsidP="00EC5F59">
      <w:pPr>
        <w:rPr>
          <w:sz w:val="24"/>
          <w:szCs w:val="24"/>
          <w:lang w:val="en-US"/>
        </w:rPr>
      </w:pPr>
    </w:p>
    <w:p w:rsidR="00EC5F59" w:rsidRDefault="00EC5F59" w:rsidP="00EC5F59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Настоятелство </w:t>
      </w:r>
    </w:p>
    <w:p w:rsidR="00EC5F59" w:rsidRPr="00DB633F" w:rsidRDefault="00EC5F59" w:rsidP="00EC5F59">
      <w:pPr>
        <w:jc w:val="center"/>
        <w:rPr>
          <w:b/>
          <w:sz w:val="36"/>
          <w:szCs w:val="36"/>
          <w:lang w:val="en-US"/>
        </w:rPr>
      </w:pPr>
    </w:p>
    <w:p w:rsidR="00EC5F59" w:rsidRPr="00DB633F" w:rsidRDefault="00EC5F59" w:rsidP="00EC5F59">
      <w:pPr>
        <w:rPr>
          <w:sz w:val="36"/>
          <w:szCs w:val="36"/>
        </w:rPr>
      </w:pPr>
      <w:r w:rsidRPr="00DB633F">
        <w:rPr>
          <w:sz w:val="36"/>
          <w:szCs w:val="36"/>
        </w:rPr>
        <w:t>1. Румяна Василева Йорданова  - Председател</w:t>
      </w:r>
    </w:p>
    <w:p w:rsidR="00EC5F59" w:rsidRPr="00DB633F" w:rsidRDefault="00EC5F59" w:rsidP="00EC5F59">
      <w:pPr>
        <w:rPr>
          <w:sz w:val="36"/>
          <w:szCs w:val="36"/>
        </w:rPr>
      </w:pPr>
      <w:r w:rsidRPr="00DB633F">
        <w:rPr>
          <w:sz w:val="36"/>
          <w:szCs w:val="36"/>
        </w:rPr>
        <w:t xml:space="preserve">2. Дойчин Стоянов </w:t>
      </w:r>
      <w:proofErr w:type="spellStart"/>
      <w:r w:rsidRPr="00DB633F">
        <w:rPr>
          <w:sz w:val="36"/>
          <w:szCs w:val="36"/>
        </w:rPr>
        <w:t>Сремкин</w:t>
      </w:r>
      <w:proofErr w:type="spellEnd"/>
    </w:p>
    <w:p w:rsidR="00EC5F59" w:rsidRPr="00DB633F" w:rsidRDefault="00EC5F59" w:rsidP="00EC5F59">
      <w:pPr>
        <w:rPr>
          <w:sz w:val="36"/>
          <w:szCs w:val="36"/>
        </w:rPr>
      </w:pPr>
      <w:r>
        <w:rPr>
          <w:sz w:val="36"/>
          <w:szCs w:val="36"/>
        </w:rPr>
        <w:t>3. Диян Веселинов Младенов</w:t>
      </w:r>
    </w:p>
    <w:p w:rsidR="00EC5F59" w:rsidRPr="00DB633F" w:rsidRDefault="00EC5F59" w:rsidP="00EC5F59">
      <w:pPr>
        <w:rPr>
          <w:sz w:val="36"/>
          <w:szCs w:val="36"/>
        </w:rPr>
      </w:pPr>
      <w:r>
        <w:rPr>
          <w:sz w:val="36"/>
          <w:szCs w:val="36"/>
        </w:rPr>
        <w:t>4. Албена Веселинова Попова</w:t>
      </w:r>
    </w:p>
    <w:p w:rsidR="00EC5F59" w:rsidRPr="00DB633F" w:rsidRDefault="00EC5F59" w:rsidP="00EC5F59">
      <w:pPr>
        <w:rPr>
          <w:sz w:val="36"/>
          <w:szCs w:val="36"/>
        </w:rPr>
      </w:pPr>
      <w:r w:rsidRPr="00DB633F">
        <w:rPr>
          <w:sz w:val="36"/>
          <w:szCs w:val="36"/>
        </w:rPr>
        <w:t>5. Зоя Кирилова Гергинова</w:t>
      </w:r>
    </w:p>
    <w:p w:rsidR="00EC5F59" w:rsidRDefault="00EC5F59" w:rsidP="00EC5F59">
      <w:pPr>
        <w:rPr>
          <w:sz w:val="24"/>
          <w:szCs w:val="24"/>
        </w:rPr>
      </w:pPr>
    </w:p>
    <w:p w:rsidR="00EC5F59" w:rsidRDefault="00EC5F59" w:rsidP="00EC5F59">
      <w:pPr>
        <w:jc w:val="center"/>
        <w:rPr>
          <w:b/>
          <w:sz w:val="36"/>
          <w:szCs w:val="36"/>
          <w:lang w:val="en-US"/>
        </w:rPr>
      </w:pPr>
      <w:r w:rsidRPr="00DB633F">
        <w:rPr>
          <w:b/>
          <w:sz w:val="36"/>
          <w:szCs w:val="36"/>
        </w:rPr>
        <w:t>Проверителна комисия</w:t>
      </w:r>
    </w:p>
    <w:p w:rsidR="00EC5F59" w:rsidRPr="00DB633F" w:rsidRDefault="00EC5F59" w:rsidP="00EC5F59">
      <w:pPr>
        <w:jc w:val="center"/>
        <w:rPr>
          <w:b/>
          <w:sz w:val="36"/>
          <w:szCs w:val="36"/>
          <w:lang w:val="en-US"/>
        </w:rPr>
      </w:pPr>
    </w:p>
    <w:p w:rsidR="00EC5F59" w:rsidRPr="00DB633F" w:rsidRDefault="00EC5F59" w:rsidP="00EC5F59">
      <w:pPr>
        <w:rPr>
          <w:sz w:val="36"/>
          <w:szCs w:val="36"/>
        </w:rPr>
      </w:pPr>
      <w:r w:rsidRPr="00DB633F">
        <w:rPr>
          <w:sz w:val="36"/>
          <w:szCs w:val="36"/>
        </w:rPr>
        <w:t>1. Виолетка Димитрова Милева – Председател</w:t>
      </w:r>
    </w:p>
    <w:p w:rsidR="00EC5F59" w:rsidRPr="00DB633F" w:rsidRDefault="00EC5F59" w:rsidP="00EC5F59">
      <w:pPr>
        <w:rPr>
          <w:sz w:val="36"/>
          <w:szCs w:val="36"/>
        </w:rPr>
      </w:pPr>
      <w:r>
        <w:rPr>
          <w:sz w:val="36"/>
          <w:szCs w:val="36"/>
        </w:rPr>
        <w:t xml:space="preserve">2.Роза </w:t>
      </w:r>
      <w:proofErr w:type="spellStart"/>
      <w:r>
        <w:rPr>
          <w:sz w:val="36"/>
          <w:szCs w:val="36"/>
        </w:rPr>
        <w:t>Дечкова</w:t>
      </w:r>
      <w:proofErr w:type="spellEnd"/>
      <w:r>
        <w:rPr>
          <w:sz w:val="36"/>
          <w:szCs w:val="36"/>
        </w:rPr>
        <w:t xml:space="preserve"> Костова</w:t>
      </w:r>
    </w:p>
    <w:p w:rsidR="00EC5F59" w:rsidRPr="00DB633F" w:rsidRDefault="00EC5F59" w:rsidP="00EC5F59">
      <w:pPr>
        <w:rPr>
          <w:sz w:val="36"/>
          <w:szCs w:val="36"/>
        </w:rPr>
      </w:pPr>
      <w:r>
        <w:rPr>
          <w:sz w:val="36"/>
          <w:szCs w:val="36"/>
        </w:rPr>
        <w:t xml:space="preserve">3. Боряна </w:t>
      </w:r>
      <w:proofErr w:type="spellStart"/>
      <w:r>
        <w:rPr>
          <w:sz w:val="36"/>
          <w:szCs w:val="36"/>
        </w:rPr>
        <w:t>Любчова</w:t>
      </w:r>
      <w:proofErr w:type="spellEnd"/>
      <w:r>
        <w:rPr>
          <w:sz w:val="36"/>
          <w:szCs w:val="36"/>
        </w:rPr>
        <w:t xml:space="preserve"> Начева</w:t>
      </w:r>
    </w:p>
    <w:p w:rsidR="00EC5F59" w:rsidRPr="00992ADA" w:rsidRDefault="00EC5F59" w:rsidP="00EC5F59">
      <w:pPr>
        <w:rPr>
          <w:sz w:val="24"/>
          <w:szCs w:val="24"/>
        </w:rPr>
      </w:pPr>
    </w:p>
    <w:p w:rsidR="00EC5F59" w:rsidRPr="00A8041A" w:rsidRDefault="00EC5F59" w:rsidP="00EC5F59">
      <w:pPr>
        <w:rPr>
          <w:lang w:val="en-US"/>
        </w:rPr>
      </w:pPr>
    </w:p>
    <w:p w:rsidR="00EC5F59" w:rsidRPr="00565F87" w:rsidRDefault="00EC5F59" w:rsidP="00565F8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EC5F59" w:rsidRPr="00565F87" w:rsidSect="0013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784"/>
    <w:rsid w:val="0004716C"/>
    <w:rsid w:val="00053F22"/>
    <w:rsid w:val="000D0237"/>
    <w:rsid w:val="000D39C4"/>
    <w:rsid w:val="0010029A"/>
    <w:rsid w:val="001052DA"/>
    <w:rsid w:val="00107CB3"/>
    <w:rsid w:val="00126168"/>
    <w:rsid w:val="00137CED"/>
    <w:rsid w:val="001421B4"/>
    <w:rsid w:val="0018181F"/>
    <w:rsid w:val="001A0593"/>
    <w:rsid w:val="001B612F"/>
    <w:rsid w:val="00292249"/>
    <w:rsid w:val="002D2EDB"/>
    <w:rsid w:val="003275D4"/>
    <w:rsid w:val="003420C5"/>
    <w:rsid w:val="003951C6"/>
    <w:rsid w:val="0041180C"/>
    <w:rsid w:val="00467604"/>
    <w:rsid w:val="004A313D"/>
    <w:rsid w:val="004D6ECD"/>
    <w:rsid w:val="00512079"/>
    <w:rsid w:val="00530E69"/>
    <w:rsid w:val="00532730"/>
    <w:rsid w:val="0054349D"/>
    <w:rsid w:val="00543649"/>
    <w:rsid w:val="00565F87"/>
    <w:rsid w:val="00571C68"/>
    <w:rsid w:val="00573C1D"/>
    <w:rsid w:val="00573ED0"/>
    <w:rsid w:val="005A77F1"/>
    <w:rsid w:val="00617037"/>
    <w:rsid w:val="00650DD0"/>
    <w:rsid w:val="006B0659"/>
    <w:rsid w:val="006B3784"/>
    <w:rsid w:val="006F19BA"/>
    <w:rsid w:val="00742BD1"/>
    <w:rsid w:val="0079375F"/>
    <w:rsid w:val="007A0B71"/>
    <w:rsid w:val="007F767A"/>
    <w:rsid w:val="00807793"/>
    <w:rsid w:val="00825CE1"/>
    <w:rsid w:val="00841A4D"/>
    <w:rsid w:val="00894849"/>
    <w:rsid w:val="008A7294"/>
    <w:rsid w:val="008C6D62"/>
    <w:rsid w:val="008D5D33"/>
    <w:rsid w:val="008D7C31"/>
    <w:rsid w:val="009F7601"/>
    <w:rsid w:val="00A20988"/>
    <w:rsid w:val="00A20A50"/>
    <w:rsid w:val="00A63B13"/>
    <w:rsid w:val="00A81DAC"/>
    <w:rsid w:val="00AB24D3"/>
    <w:rsid w:val="00AB64FC"/>
    <w:rsid w:val="00AD140C"/>
    <w:rsid w:val="00AE46E6"/>
    <w:rsid w:val="00B218AF"/>
    <w:rsid w:val="00BA74C5"/>
    <w:rsid w:val="00BD0412"/>
    <w:rsid w:val="00C60AF8"/>
    <w:rsid w:val="00CF46AB"/>
    <w:rsid w:val="00CF4F9A"/>
    <w:rsid w:val="00DB5F57"/>
    <w:rsid w:val="00E06239"/>
    <w:rsid w:val="00E3442E"/>
    <w:rsid w:val="00EC5F59"/>
    <w:rsid w:val="00F020ED"/>
    <w:rsid w:val="00F0248A"/>
    <w:rsid w:val="00F22955"/>
    <w:rsid w:val="00F42DF2"/>
    <w:rsid w:val="00F53A9F"/>
    <w:rsid w:val="00F9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53</cp:revision>
  <dcterms:created xsi:type="dcterms:W3CDTF">2019-02-17T15:24:00Z</dcterms:created>
  <dcterms:modified xsi:type="dcterms:W3CDTF">2019-07-15T11:30:00Z</dcterms:modified>
</cp:coreProperties>
</file>